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A5" w:rsidRPr="00EA49C1" w:rsidRDefault="00A04EA5" w:rsidP="00812672">
      <w:pPr>
        <w:spacing w:after="120"/>
        <w:jc w:val="both"/>
        <w:rPr>
          <w:rFonts w:asciiTheme="majorHAnsi" w:hAnsiTheme="majorHAnsi" w:cs="Times New Roman"/>
          <w:b/>
          <w:sz w:val="28"/>
          <w:szCs w:val="28"/>
        </w:rPr>
      </w:pPr>
      <w:bookmarkStart w:id="0" w:name="_GoBack"/>
      <w:bookmarkEnd w:id="0"/>
      <w:r w:rsidRPr="00EA49C1">
        <w:rPr>
          <w:rFonts w:asciiTheme="majorHAnsi" w:hAnsiTheme="majorHAnsi" w:cs="Times New Roman"/>
          <w:b/>
          <w:noProof/>
          <w:sz w:val="28"/>
          <w:szCs w:val="28"/>
          <w:lang w:eastAsia="fr-FR"/>
        </w:rPr>
        <w:drawing>
          <wp:inline distT="0" distB="0" distL="0" distR="0" wp14:anchorId="7D5A05C1" wp14:editId="019BA831">
            <wp:extent cx="1952625" cy="799997"/>
            <wp:effectExtent l="0" t="0" r="0" b="635"/>
            <wp:docPr id="1" name="Image 1" descr="C:\Users\nicout\Documents\Galerie l'Arcade à StClar\!bureau assoc\2018\flyer 2018\logo en brun-avril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ut\Documents\Galerie l'Arcade à StClar\!bureau assoc\2018\flyer 2018\logo en brun-avril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6659" cy="805747"/>
                    </a:xfrm>
                    <a:prstGeom prst="rect">
                      <a:avLst/>
                    </a:prstGeom>
                    <a:noFill/>
                    <a:ln>
                      <a:noFill/>
                    </a:ln>
                  </pic:spPr>
                </pic:pic>
              </a:graphicData>
            </a:graphic>
          </wp:inline>
        </w:drawing>
      </w:r>
    </w:p>
    <w:p w:rsidR="0064798D" w:rsidRDefault="00A04EA5" w:rsidP="00EA49C1">
      <w:pPr>
        <w:spacing w:after="120"/>
        <w:ind w:left="567"/>
        <w:jc w:val="both"/>
        <w:rPr>
          <w:rFonts w:asciiTheme="majorHAnsi" w:hAnsiTheme="majorHAnsi" w:cs="Times New Roman"/>
          <w:b/>
          <w:sz w:val="24"/>
          <w:szCs w:val="24"/>
        </w:rPr>
      </w:pPr>
      <w:r w:rsidRPr="00AB315F">
        <w:rPr>
          <w:rFonts w:asciiTheme="majorHAnsi" w:hAnsiTheme="majorHAnsi" w:cs="Times New Roman"/>
          <w:b/>
          <w:sz w:val="24"/>
          <w:szCs w:val="24"/>
        </w:rPr>
        <w:lastRenderedPageBreak/>
        <w:t xml:space="preserve">Discours vernissage </w:t>
      </w:r>
      <w:r w:rsidR="0064798D">
        <w:rPr>
          <w:rFonts w:asciiTheme="majorHAnsi" w:hAnsiTheme="majorHAnsi" w:cs="Times New Roman"/>
          <w:b/>
          <w:sz w:val="24"/>
          <w:szCs w:val="24"/>
        </w:rPr>
        <w:t>Peggy Kluck -  l’Arcade</w:t>
      </w:r>
    </w:p>
    <w:p w:rsidR="00A04EA5" w:rsidRPr="00AB315F" w:rsidRDefault="0064798D" w:rsidP="00EA49C1">
      <w:pPr>
        <w:spacing w:after="120"/>
        <w:ind w:left="567"/>
        <w:jc w:val="both"/>
        <w:rPr>
          <w:rFonts w:asciiTheme="majorHAnsi" w:hAnsiTheme="majorHAnsi" w:cs="Times New Roman"/>
          <w:b/>
          <w:sz w:val="24"/>
          <w:szCs w:val="24"/>
        </w:rPr>
      </w:pPr>
      <w:r>
        <w:rPr>
          <w:rFonts w:asciiTheme="majorHAnsi" w:hAnsiTheme="majorHAnsi" w:cs="Times New Roman"/>
          <w:b/>
          <w:sz w:val="24"/>
          <w:szCs w:val="24"/>
        </w:rPr>
        <w:t>25 mai 2019</w:t>
      </w:r>
    </w:p>
    <w:p w:rsidR="00A04EA5" w:rsidRPr="00AB315F" w:rsidRDefault="00A04EA5" w:rsidP="00EA49C1">
      <w:pPr>
        <w:spacing w:after="120"/>
        <w:ind w:left="567"/>
        <w:jc w:val="both"/>
        <w:rPr>
          <w:rFonts w:asciiTheme="majorHAnsi" w:hAnsiTheme="majorHAnsi" w:cs="Times New Roman"/>
          <w:b/>
          <w:i/>
          <w:sz w:val="24"/>
          <w:szCs w:val="24"/>
        </w:rPr>
      </w:pPr>
      <w:proofErr w:type="gramStart"/>
      <w:r w:rsidRPr="00AB315F">
        <w:rPr>
          <w:rFonts w:asciiTheme="majorHAnsi" w:hAnsiTheme="majorHAnsi" w:cs="Times New Roman"/>
          <w:b/>
          <w:i/>
          <w:sz w:val="24"/>
          <w:szCs w:val="24"/>
        </w:rPr>
        <w:t>par</w:t>
      </w:r>
      <w:proofErr w:type="gramEnd"/>
      <w:r w:rsidRPr="00AB315F">
        <w:rPr>
          <w:rFonts w:asciiTheme="majorHAnsi" w:hAnsiTheme="majorHAnsi" w:cs="Times New Roman"/>
          <w:b/>
          <w:i/>
          <w:sz w:val="24"/>
          <w:szCs w:val="24"/>
        </w:rPr>
        <w:t xml:space="preserve"> Gilles </w:t>
      </w:r>
      <w:proofErr w:type="spellStart"/>
      <w:r w:rsidRPr="00AB315F">
        <w:rPr>
          <w:rFonts w:asciiTheme="majorHAnsi" w:hAnsiTheme="majorHAnsi" w:cs="Times New Roman"/>
          <w:b/>
          <w:i/>
          <w:sz w:val="24"/>
          <w:szCs w:val="24"/>
        </w:rPr>
        <w:t>Nicoud</w:t>
      </w:r>
      <w:proofErr w:type="spellEnd"/>
      <w:r w:rsidRPr="00AB315F">
        <w:rPr>
          <w:rFonts w:asciiTheme="majorHAnsi" w:hAnsiTheme="majorHAnsi" w:cs="Times New Roman"/>
          <w:b/>
          <w:i/>
          <w:sz w:val="24"/>
          <w:szCs w:val="24"/>
        </w:rPr>
        <w:t>, Président de l’Arcade</w:t>
      </w:r>
    </w:p>
    <w:p w:rsidR="00A04EA5" w:rsidRPr="00AB315F" w:rsidRDefault="00A04EA5" w:rsidP="00812672">
      <w:pPr>
        <w:spacing w:after="120"/>
        <w:jc w:val="both"/>
        <w:rPr>
          <w:rFonts w:asciiTheme="majorHAnsi" w:hAnsiTheme="majorHAnsi" w:cs="Times New Roman"/>
          <w:sz w:val="24"/>
          <w:szCs w:val="24"/>
        </w:rPr>
        <w:sectPr w:rsidR="00A04EA5" w:rsidRPr="00AB315F" w:rsidSect="00EA49C1">
          <w:type w:val="continuous"/>
          <w:pgSz w:w="11906" w:h="16838"/>
          <w:pgMar w:top="720" w:right="720" w:bottom="720" w:left="720" w:header="708" w:footer="708" w:gutter="0"/>
          <w:cols w:num="2" w:space="454" w:equalWidth="0">
            <w:col w:w="3022" w:space="454"/>
            <w:col w:w="6990"/>
          </w:cols>
          <w:docGrid w:linePitch="360"/>
        </w:sectPr>
      </w:pPr>
    </w:p>
    <w:p w:rsidR="0064798D" w:rsidRPr="00413556" w:rsidRDefault="00A04EA5" w:rsidP="0064798D">
      <w:pPr>
        <w:spacing w:after="120" w:line="240" w:lineRule="auto"/>
        <w:jc w:val="both"/>
        <w:rPr>
          <w:rFonts w:asciiTheme="majorHAnsi" w:hAnsiTheme="majorHAnsi"/>
          <w:sz w:val="24"/>
          <w:szCs w:val="24"/>
        </w:rPr>
      </w:pPr>
      <w:r w:rsidRPr="00413556">
        <w:rPr>
          <w:rFonts w:asciiTheme="majorHAnsi" w:hAnsiTheme="majorHAnsi"/>
          <w:sz w:val="24"/>
          <w:szCs w:val="24"/>
        </w:rPr>
        <w:lastRenderedPageBreak/>
        <w:t>Je suis très heur</w:t>
      </w:r>
      <w:r w:rsidR="0064798D" w:rsidRPr="00413556">
        <w:rPr>
          <w:rFonts w:asciiTheme="majorHAnsi" w:hAnsiTheme="majorHAnsi"/>
          <w:sz w:val="24"/>
          <w:szCs w:val="24"/>
        </w:rPr>
        <w:t>eux de vous accueillir</w:t>
      </w:r>
      <w:r w:rsidRPr="00413556">
        <w:rPr>
          <w:rFonts w:asciiTheme="majorHAnsi" w:hAnsiTheme="majorHAnsi"/>
          <w:sz w:val="24"/>
          <w:szCs w:val="24"/>
        </w:rPr>
        <w:t xml:space="preserve"> ce soir, dans cette galerie l’Arcade</w:t>
      </w:r>
      <w:r w:rsidR="00E143E5" w:rsidRPr="00413556">
        <w:rPr>
          <w:rFonts w:asciiTheme="majorHAnsi" w:hAnsiTheme="majorHAnsi"/>
          <w:sz w:val="24"/>
          <w:szCs w:val="24"/>
        </w:rPr>
        <w:t xml:space="preserve">, pour </w:t>
      </w:r>
      <w:r w:rsidR="00D50D9C" w:rsidRPr="00413556">
        <w:rPr>
          <w:rFonts w:asciiTheme="majorHAnsi" w:hAnsiTheme="majorHAnsi"/>
          <w:sz w:val="24"/>
          <w:szCs w:val="24"/>
        </w:rPr>
        <w:t>la</w:t>
      </w:r>
      <w:r w:rsidR="0064798D" w:rsidRPr="00413556">
        <w:rPr>
          <w:rFonts w:asciiTheme="majorHAnsi" w:hAnsiTheme="majorHAnsi"/>
          <w:sz w:val="24"/>
          <w:szCs w:val="24"/>
        </w:rPr>
        <w:t xml:space="preserve"> 3</w:t>
      </w:r>
      <w:r w:rsidRPr="00413556">
        <w:rPr>
          <w:rFonts w:asciiTheme="majorHAnsi" w:hAnsiTheme="majorHAnsi"/>
          <w:sz w:val="24"/>
          <w:szCs w:val="24"/>
        </w:rPr>
        <w:t xml:space="preserve">ème </w:t>
      </w:r>
      <w:r w:rsidR="0064798D" w:rsidRPr="00413556">
        <w:rPr>
          <w:rFonts w:asciiTheme="majorHAnsi" w:hAnsiTheme="majorHAnsi"/>
          <w:sz w:val="24"/>
          <w:szCs w:val="24"/>
        </w:rPr>
        <w:t>saison consécutive.</w:t>
      </w:r>
      <w:r w:rsidRPr="00413556">
        <w:rPr>
          <w:rFonts w:asciiTheme="majorHAnsi" w:hAnsiTheme="majorHAnsi"/>
          <w:sz w:val="24"/>
          <w:szCs w:val="24"/>
        </w:rPr>
        <w:t xml:space="preserve"> </w:t>
      </w:r>
      <w:r w:rsidR="00D50D9C" w:rsidRPr="00413556">
        <w:rPr>
          <w:rFonts w:asciiTheme="majorHAnsi" w:hAnsiTheme="majorHAnsi"/>
          <w:sz w:val="24"/>
          <w:szCs w:val="24"/>
        </w:rPr>
        <w:t>Nous poursuivons</w:t>
      </w:r>
      <w:r w:rsidR="0023677D" w:rsidRPr="00413556">
        <w:rPr>
          <w:rFonts w:asciiTheme="majorHAnsi" w:hAnsiTheme="majorHAnsi"/>
          <w:sz w:val="24"/>
          <w:szCs w:val="24"/>
        </w:rPr>
        <w:t xml:space="preserve"> </w:t>
      </w:r>
      <w:r w:rsidR="00902AD1" w:rsidRPr="00413556">
        <w:rPr>
          <w:rFonts w:asciiTheme="majorHAnsi" w:hAnsiTheme="majorHAnsi"/>
          <w:sz w:val="24"/>
          <w:szCs w:val="24"/>
        </w:rPr>
        <w:t xml:space="preserve">donc </w:t>
      </w:r>
      <w:r w:rsidR="00D50D9C" w:rsidRPr="00413556">
        <w:rPr>
          <w:rFonts w:asciiTheme="majorHAnsi" w:hAnsiTheme="majorHAnsi"/>
          <w:sz w:val="24"/>
          <w:szCs w:val="24"/>
        </w:rPr>
        <w:t xml:space="preserve">l’aventure artistique </w:t>
      </w:r>
      <w:r w:rsidR="0064798D" w:rsidRPr="00413556">
        <w:rPr>
          <w:rFonts w:asciiTheme="majorHAnsi" w:hAnsiTheme="majorHAnsi"/>
          <w:sz w:val="24"/>
          <w:szCs w:val="24"/>
        </w:rPr>
        <w:t>démarrée en 2017 avec la mairie de Saint-</w:t>
      </w:r>
      <w:proofErr w:type="spellStart"/>
      <w:r w:rsidR="0064798D" w:rsidRPr="00413556">
        <w:rPr>
          <w:rFonts w:asciiTheme="majorHAnsi" w:hAnsiTheme="majorHAnsi"/>
          <w:sz w:val="24"/>
          <w:szCs w:val="24"/>
        </w:rPr>
        <w:t>Clar</w:t>
      </w:r>
      <w:proofErr w:type="spellEnd"/>
      <w:r w:rsidR="0064798D" w:rsidRPr="00413556">
        <w:rPr>
          <w:rFonts w:asciiTheme="majorHAnsi" w:hAnsiTheme="majorHAnsi"/>
          <w:sz w:val="24"/>
          <w:szCs w:val="24"/>
        </w:rPr>
        <w:t>.</w:t>
      </w:r>
    </w:p>
    <w:p w:rsidR="0064798D" w:rsidRPr="00413556" w:rsidRDefault="0064798D" w:rsidP="0064798D">
      <w:pPr>
        <w:spacing w:after="120" w:line="240" w:lineRule="auto"/>
        <w:jc w:val="both"/>
        <w:rPr>
          <w:rFonts w:asciiTheme="majorHAnsi" w:hAnsiTheme="majorHAnsi"/>
          <w:sz w:val="24"/>
          <w:szCs w:val="24"/>
        </w:rPr>
      </w:pPr>
      <w:r w:rsidRPr="00413556">
        <w:rPr>
          <w:rFonts w:asciiTheme="majorHAnsi" w:hAnsiTheme="majorHAnsi"/>
          <w:sz w:val="24"/>
          <w:szCs w:val="24"/>
        </w:rPr>
        <w:t>Depuis 3 ans, nous vous avons proposé des expositions éclectiques et passionnantes, avec le but de promouvoir les artistes contemporains et en privilégiant les artistes régionaux.</w:t>
      </w:r>
      <w:r w:rsidR="007B2D14" w:rsidRPr="00413556">
        <w:rPr>
          <w:rFonts w:asciiTheme="majorHAnsi" w:hAnsiTheme="majorHAnsi"/>
          <w:sz w:val="24"/>
          <w:szCs w:val="24"/>
        </w:rPr>
        <w:t xml:space="preserve"> L’année dernière nous avons eu </w:t>
      </w:r>
      <w:r w:rsidR="00ED5FC6" w:rsidRPr="00413556">
        <w:rPr>
          <w:rFonts w:asciiTheme="majorHAnsi" w:hAnsiTheme="majorHAnsi"/>
          <w:sz w:val="24"/>
          <w:szCs w:val="24"/>
        </w:rPr>
        <w:t xml:space="preserve">ainsi </w:t>
      </w:r>
      <w:r w:rsidR="007B2D14" w:rsidRPr="00413556">
        <w:rPr>
          <w:rFonts w:asciiTheme="majorHAnsi" w:hAnsiTheme="majorHAnsi"/>
          <w:sz w:val="24"/>
          <w:szCs w:val="24"/>
        </w:rPr>
        <w:t xml:space="preserve">le plaisir de vous présenter les œuvres des gersois </w:t>
      </w:r>
      <w:proofErr w:type="spellStart"/>
      <w:r w:rsidR="007B2D14" w:rsidRPr="00413556">
        <w:rPr>
          <w:rFonts w:asciiTheme="majorHAnsi" w:hAnsiTheme="majorHAnsi"/>
          <w:sz w:val="24"/>
          <w:szCs w:val="24"/>
        </w:rPr>
        <w:t>Guilhèm</w:t>
      </w:r>
      <w:proofErr w:type="spellEnd"/>
      <w:r w:rsidR="007B2D14" w:rsidRPr="00413556">
        <w:rPr>
          <w:rFonts w:asciiTheme="majorHAnsi" w:hAnsiTheme="majorHAnsi"/>
          <w:sz w:val="24"/>
          <w:szCs w:val="24"/>
        </w:rPr>
        <w:t xml:space="preserve"> Delon, Jean-Bernard Laffitte, Anne Monge et Patrick </w:t>
      </w:r>
      <w:proofErr w:type="spellStart"/>
      <w:r w:rsidR="007B2D14" w:rsidRPr="00413556">
        <w:rPr>
          <w:rFonts w:asciiTheme="majorHAnsi" w:hAnsiTheme="majorHAnsi"/>
          <w:sz w:val="24"/>
          <w:szCs w:val="24"/>
        </w:rPr>
        <w:t>Rabassa</w:t>
      </w:r>
      <w:proofErr w:type="spellEnd"/>
      <w:r w:rsidR="007B2D14" w:rsidRPr="00413556">
        <w:rPr>
          <w:rFonts w:asciiTheme="majorHAnsi" w:hAnsiTheme="majorHAnsi"/>
          <w:sz w:val="24"/>
          <w:szCs w:val="24"/>
        </w:rPr>
        <w:t xml:space="preserve"> et </w:t>
      </w:r>
      <w:r w:rsidR="00ED5FC6" w:rsidRPr="00413556">
        <w:rPr>
          <w:rFonts w:asciiTheme="majorHAnsi" w:hAnsiTheme="majorHAnsi"/>
          <w:sz w:val="24"/>
          <w:szCs w:val="24"/>
        </w:rPr>
        <w:t xml:space="preserve">de </w:t>
      </w:r>
      <w:r w:rsidR="00157747" w:rsidRPr="00413556">
        <w:rPr>
          <w:rFonts w:asciiTheme="majorHAnsi" w:hAnsiTheme="majorHAnsi"/>
          <w:sz w:val="24"/>
          <w:szCs w:val="24"/>
        </w:rPr>
        <w:t>notre amie</w:t>
      </w:r>
      <w:r w:rsidR="007B2D14" w:rsidRPr="00413556">
        <w:rPr>
          <w:rFonts w:asciiTheme="majorHAnsi" w:hAnsiTheme="majorHAnsi"/>
          <w:sz w:val="24"/>
          <w:szCs w:val="24"/>
        </w:rPr>
        <w:t xml:space="preserve"> parisienne Marie-Noëlle Robert.</w:t>
      </w:r>
    </w:p>
    <w:p w:rsidR="0064798D" w:rsidRPr="00413556" w:rsidRDefault="007B2D14" w:rsidP="00157747">
      <w:pPr>
        <w:spacing w:after="120" w:line="240" w:lineRule="auto"/>
        <w:jc w:val="both"/>
        <w:rPr>
          <w:rFonts w:asciiTheme="majorHAnsi" w:hAnsiTheme="majorHAnsi" w:cs="Times New Roman"/>
          <w:sz w:val="24"/>
          <w:szCs w:val="24"/>
        </w:rPr>
      </w:pPr>
      <w:r w:rsidRPr="00413556">
        <w:rPr>
          <w:rFonts w:asciiTheme="majorHAnsi" w:hAnsiTheme="majorHAnsi"/>
          <w:sz w:val="24"/>
          <w:szCs w:val="24"/>
        </w:rPr>
        <w:t xml:space="preserve">Cette année, la saison se déclinera exclusivement au féminin : </w:t>
      </w:r>
      <w:r w:rsidR="00157747" w:rsidRPr="00413556">
        <w:rPr>
          <w:rFonts w:asciiTheme="majorHAnsi" w:hAnsiTheme="majorHAnsi"/>
          <w:sz w:val="24"/>
          <w:szCs w:val="24"/>
        </w:rPr>
        <w:t xml:space="preserve">aujourd’hui nous accueillons Peggy Kluck, qui vit </w:t>
      </w:r>
      <w:r w:rsidR="00ED5FC6" w:rsidRPr="00413556">
        <w:rPr>
          <w:rFonts w:asciiTheme="majorHAnsi" w:hAnsiTheme="majorHAnsi"/>
          <w:sz w:val="24"/>
          <w:szCs w:val="24"/>
        </w:rPr>
        <w:t xml:space="preserve">dans le Gers à </w:t>
      </w:r>
      <w:proofErr w:type="spellStart"/>
      <w:r w:rsidR="00ED5FC6" w:rsidRPr="00413556">
        <w:rPr>
          <w:rFonts w:asciiTheme="majorHAnsi" w:hAnsiTheme="majorHAnsi"/>
          <w:sz w:val="24"/>
          <w:szCs w:val="24"/>
        </w:rPr>
        <w:t>Cravencères</w:t>
      </w:r>
      <w:proofErr w:type="spellEnd"/>
      <w:r w:rsidR="00ED5FC6" w:rsidRPr="00413556">
        <w:rPr>
          <w:rFonts w:asciiTheme="majorHAnsi" w:hAnsiTheme="majorHAnsi"/>
          <w:sz w:val="24"/>
          <w:szCs w:val="24"/>
        </w:rPr>
        <w:t> ;</w:t>
      </w:r>
      <w:r w:rsidR="00157747" w:rsidRPr="00413556">
        <w:rPr>
          <w:rFonts w:asciiTheme="majorHAnsi" w:hAnsiTheme="majorHAnsi"/>
          <w:sz w:val="24"/>
          <w:szCs w:val="24"/>
        </w:rPr>
        <w:t xml:space="preserve"> </w:t>
      </w:r>
      <w:r w:rsidR="0064798D" w:rsidRPr="00413556">
        <w:rPr>
          <w:rFonts w:asciiTheme="majorHAnsi" w:hAnsiTheme="majorHAnsi"/>
          <w:sz w:val="24"/>
          <w:szCs w:val="24"/>
        </w:rPr>
        <w:t xml:space="preserve">fin juin nous accueillerons </w:t>
      </w:r>
      <w:r w:rsidR="0021335C" w:rsidRPr="00413556">
        <w:rPr>
          <w:rFonts w:asciiTheme="majorHAnsi" w:hAnsiTheme="majorHAnsi"/>
          <w:sz w:val="24"/>
          <w:szCs w:val="24"/>
        </w:rPr>
        <w:t xml:space="preserve">notre amie </w:t>
      </w:r>
      <w:r w:rsidR="00157747" w:rsidRPr="00413556">
        <w:rPr>
          <w:rFonts w:asciiTheme="majorHAnsi" w:hAnsiTheme="majorHAnsi"/>
          <w:sz w:val="24"/>
          <w:szCs w:val="24"/>
        </w:rPr>
        <w:t>Christine Couderc de Mauvezin</w:t>
      </w:r>
      <w:r w:rsidR="0064798D" w:rsidRPr="00413556">
        <w:rPr>
          <w:rFonts w:asciiTheme="majorHAnsi" w:hAnsiTheme="majorHAnsi"/>
          <w:sz w:val="24"/>
          <w:szCs w:val="24"/>
        </w:rPr>
        <w:t xml:space="preserve">, puis en août </w:t>
      </w:r>
      <w:r w:rsidR="00ED5FC6" w:rsidRPr="00413556">
        <w:rPr>
          <w:rFonts w:asciiTheme="majorHAnsi" w:hAnsiTheme="majorHAnsi"/>
          <w:sz w:val="24"/>
          <w:szCs w:val="24"/>
        </w:rPr>
        <w:t xml:space="preserve">ce sera </w:t>
      </w:r>
      <w:r w:rsidR="00157747" w:rsidRPr="00413556">
        <w:rPr>
          <w:rFonts w:asciiTheme="majorHAnsi" w:hAnsiTheme="majorHAnsi"/>
          <w:sz w:val="24"/>
          <w:szCs w:val="24"/>
        </w:rPr>
        <w:t xml:space="preserve">l’artiste parisienne Isabelle </w:t>
      </w:r>
      <w:proofErr w:type="spellStart"/>
      <w:r w:rsidR="00157747" w:rsidRPr="00413556">
        <w:rPr>
          <w:rFonts w:asciiTheme="majorHAnsi" w:hAnsiTheme="majorHAnsi"/>
          <w:sz w:val="24"/>
          <w:szCs w:val="24"/>
        </w:rPr>
        <w:t>Malmezat</w:t>
      </w:r>
      <w:proofErr w:type="spellEnd"/>
      <w:r w:rsidR="0064798D" w:rsidRPr="00413556">
        <w:rPr>
          <w:rFonts w:asciiTheme="majorHAnsi" w:hAnsiTheme="majorHAnsi"/>
          <w:sz w:val="24"/>
          <w:szCs w:val="24"/>
        </w:rPr>
        <w:t xml:space="preserve"> et en septembre </w:t>
      </w:r>
      <w:r w:rsidR="00157747" w:rsidRPr="00413556">
        <w:rPr>
          <w:rFonts w:asciiTheme="majorHAnsi" w:hAnsiTheme="majorHAnsi"/>
          <w:sz w:val="24"/>
          <w:szCs w:val="24"/>
        </w:rPr>
        <w:t xml:space="preserve">Brigitte </w:t>
      </w:r>
      <w:proofErr w:type="spellStart"/>
      <w:r w:rsidR="00157747" w:rsidRPr="00413556">
        <w:rPr>
          <w:rFonts w:asciiTheme="majorHAnsi" w:hAnsiTheme="majorHAnsi"/>
          <w:sz w:val="24"/>
          <w:szCs w:val="24"/>
        </w:rPr>
        <w:t>Cailleau</w:t>
      </w:r>
      <w:proofErr w:type="spellEnd"/>
      <w:r w:rsidR="00157747" w:rsidRPr="00413556">
        <w:rPr>
          <w:rFonts w:asciiTheme="majorHAnsi" w:hAnsiTheme="majorHAnsi"/>
          <w:sz w:val="24"/>
          <w:szCs w:val="24"/>
        </w:rPr>
        <w:t>, d’origine gersoise qui vit aujourd</w:t>
      </w:r>
      <w:r w:rsidR="00ED5FC6" w:rsidRPr="00413556">
        <w:rPr>
          <w:rFonts w:asciiTheme="majorHAnsi" w:hAnsiTheme="majorHAnsi"/>
          <w:sz w:val="24"/>
          <w:szCs w:val="24"/>
        </w:rPr>
        <w:t>’hui</w:t>
      </w:r>
      <w:r w:rsidR="00157747" w:rsidRPr="00413556">
        <w:rPr>
          <w:rFonts w:asciiTheme="majorHAnsi" w:hAnsiTheme="majorHAnsi"/>
          <w:sz w:val="24"/>
          <w:szCs w:val="24"/>
        </w:rPr>
        <w:t xml:space="preserve"> dans les Pyrénées Orientales.</w:t>
      </w:r>
    </w:p>
    <w:p w:rsidR="001B0680" w:rsidRPr="00413556" w:rsidRDefault="00ED5FC6" w:rsidP="001B0680">
      <w:pPr>
        <w:spacing w:after="120" w:line="240" w:lineRule="auto"/>
        <w:jc w:val="both"/>
        <w:rPr>
          <w:rFonts w:asciiTheme="majorHAnsi" w:hAnsiTheme="majorHAnsi"/>
          <w:sz w:val="24"/>
          <w:szCs w:val="24"/>
        </w:rPr>
      </w:pPr>
      <w:r w:rsidRPr="00413556">
        <w:rPr>
          <w:rFonts w:asciiTheme="majorHAnsi" w:hAnsiTheme="majorHAnsi"/>
          <w:b/>
          <w:sz w:val="24"/>
          <w:szCs w:val="24"/>
        </w:rPr>
        <w:t>Peggy Kluck</w:t>
      </w:r>
      <w:r w:rsidRPr="00413556">
        <w:rPr>
          <w:rFonts w:asciiTheme="majorHAnsi" w:hAnsiTheme="majorHAnsi"/>
          <w:sz w:val="24"/>
          <w:szCs w:val="24"/>
        </w:rPr>
        <w:t xml:space="preserve"> a fréquenté les Beaux-Arts d’Arnhem aux Pays-Bas. Elle est aujourd’hui installée dans le Gers depuis plus de trente ans. Après une riche expérience d’éleveur de chèvres et un tour du monde, elle crée avec son compagnon un jardin original à </w:t>
      </w:r>
      <w:proofErr w:type="spellStart"/>
      <w:r w:rsidRPr="00413556">
        <w:rPr>
          <w:rFonts w:asciiTheme="majorHAnsi" w:hAnsiTheme="majorHAnsi"/>
          <w:sz w:val="24"/>
          <w:szCs w:val="24"/>
        </w:rPr>
        <w:t>Cravencères</w:t>
      </w:r>
      <w:proofErr w:type="spellEnd"/>
      <w:r w:rsidRPr="00413556">
        <w:rPr>
          <w:rFonts w:asciiTheme="majorHAnsi" w:hAnsiTheme="majorHAnsi"/>
          <w:sz w:val="24"/>
          <w:szCs w:val="24"/>
        </w:rPr>
        <w:t xml:space="preserve"> qu’elle consacre à la peinture.</w:t>
      </w:r>
      <w:r w:rsidR="001B0680" w:rsidRPr="00413556">
        <w:rPr>
          <w:rFonts w:asciiTheme="majorHAnsi" w:hAnsiTheme="majorHAnsi"/>
          <w:sz w:val="24"/>
          <w:szCs w:val="24"/>
        </w:rPr>
        <w:t xml:space="preserve"> </w:t>
      </w:r>
    </w:p>
    <w:p w:rsidR="00ED5FC6" w:rsidRPr="00413556" w:rsidRDefault="00ED5FC6" w:rsidP="001B0680">
      <w:pPr>
        <w:spacing w:after="120" w:line="240" w:lineRule="auto"/>
        <w:jc w:val="both"/>
        <w:rPr>
          <w:rFonts w:asciiTheme="majorHAnsi" w:hAnsiTheme="majorHAnsi"/>
          <w:i/>
          <w:sz w:val="24"/>
          <w:szCs w:val="24"/>
        </w:rPr>
      </w:pPr>
      <w:r w:rsidRPr="00413556">
        <w:rPr>
          <w:rFonts w:asciiTheme="majorHAnsi" w:hAnsiTheme="majorHAnsi"/>
          <w:i/>
          <w:sz w:val="24"/>
          <w:szCs w:val="24"/>
        </w:rPr>
        <w:t xml:space="preserve">Peggy crée </w:t>
      </w:r>
      <w:r w:rsidR="001B0680" w:rsidRPr="00413556">
        <w:rPr>
          <w:rFonts w:asciiTheme="majorHAnsi" w:hAnsiTheme="majorHAnsi"/>
          <w:i/>
          <w:sz w:val="24"/>
          <w:szCs w:val="24"/>
        </w:rPr>
        <w:t>sur la toile ce qui est sa vie : e</w:t>
      </w:r>
      <w:r w:rsidR="00D1552C" w:rsidRPr="00413556">
        <w:rPr>
          <w:rFonts w:asciiTheme="majorHAnsi" w:hAnsiTheme="majorHAnsi"/>
          <w:i/>
          <w:sz w:val="24"/>
          <w:szCs w:val="24"/>
        </w:rPr>
        <w:t xml:space="preserve">lle chante la nature dans une harmonie qui pourrait rassembler </w:t>
      </w:r>
      <w:proofErr w:type="gramStart"/>
      <w:r w:rsidR="00D1552C" w:rsidRPr="00413556">
        <w:rPr>
          <w:rFonts w:asciiTheme="majorHAnsi" w:hAnsiTheme="majorHAnsi"/>
          <w:i/>
          <w:sz w:val="24"/>
          <w:szCs w:val="24"/>
        </w:rPr>
        <w:t>son</w:t>
      </w:r>
      <w:proofErr w:type="gramEnd"/>
      <w:r w:rsidR="00D1552C" w:rsidRPr="00413556">
        <w:rPr>
          <w:rFonts w:asciiTheme="majorHAnsi" w:hAnsiTheme="majorHAnsi"/>
          <w:i/>
          <w:sz w:val="24"/>
          <w:szCs w:val="24"/>
        </w:rPr>
        <w:t xml:space="preserve"> esthétique artistique et son idéal de vie.</w:t>
      </w:r>
      <w:r w:rsidR="001B0680" w:rsidRPr="00413556">
        <w:rPr>
          <w:rFonts w:asciiTheme="majorHAnsi" w:hAnsiTheme="majorHAnsi"/>
          <w:i/>
          <w:sz w:val="24"/>
          <w:szCs w:val="24"/>
        </w:rPr>
        <w:t xml:space="preserve"> </w:t>
      </w:r>
      <w:r w:rsidRPr="00413556">
        <w:rPr>
          <w:rFonts w:asciiTheme="majorHAnsi" w:hAnsiTheme="majorHAnsi"/>
          <w:i/>
          <w:sz w:val="24"/>
          <w:szCs w:val="24"/>
        </w:rPr>
        <w:t>Pour elle, l’amour, l’amitié, le travail de la terre, la proximité avec la nature et la peinture forment un tout, une harmonieuse unité, une philosophie de la vie.</w:t>
      </w:r>
    </w:p>
    <w:p w:rsidR="0064798D" w:rsidRPr="00413556" w:rsidRDefault="0064798D" w:rsidP="0021335C">
      <w:pPr>
        <w:spacing w:after="120" w:line="240" w:lineRule="auto"/>
        <w:jc w:val="both"/>
        <w:rPr>
          <w:rFonts w:asciiTheme="majorHAnsi" w:hAnsiTheme="majorHAnsi"/>
          <w:b/>
          <w:i/>
          <w:sz w:val="24"/>
          <w:szCs w:val="24"/>
        </w:rPr>
      </w:pPr>
      <w:r w:rsidRPr="00413556">
        <w:rPr>
          <w:rFonts w:asciiTheme="majorHAnsi" w:hAnsiTheme="majorHAnsi"/>
          <w:b/>
          <w:i/>
          <w:sz w:val="24"/>
          <w:szCs w:val="24"/>
        </w:rPr>
        <w:t>À la fois peinture de l'intime et peinture de l'espace, elle sait capter un instant de lumière, un frémissement de l'air. La spontanéité a valeur de vérité, de sincérité et exal</w:t>
      </w:r>
      <w:r w:rsidR="001B0680" w:rsidRPr="00413556">
        <w:rPr>
          <w:rFonts w:asciiTheme="majorHAnsi" w:hAnsiTheme="majorHAnsi"/>
          <w:b/>
          <w:i/>
          <w:sz w:val="24"/>
          <w:szCs w:val="24"/>
        </w:rPr>
        <w:t xml:space="preserve">te la forme toujours maîtrisée </w:t>
      </w:r>
      <w:r w:rsidRPr="00413556">
        <w:rPr>
          <w:rFonts w:asciiTheme="majorHAnsi" w:hAnsiTheme="majorHAnsi"/>
          <w:b/>
          <w:i/>
          <w:sz w:val="24"/>
          <w:szCs w:val="24"/>
        </w:rPr>
        <w:t>dans l'architecture de la toile. Une vitalité joyeuse rayonne dans la dynamique des rythmes et des couleurs.</w:t>
      </w:r>
    </w:p>
    <w:p w:rsidR="00B272C6" w:rsidRPr="00413556" w:rsidRDefault="00A04EA5" w:rsidP="00812672">
      <w:pPr>
        <w:shd w:val="clear" w:color="auto" w:fill="FFFFFF"/>
        <w:spacing w:after="120"/>
        <w:jc w:val="both"/>
        <w:rPr>
          <w:rFonts w:asciiTheme="majorHAnsi" w:hAnsiTheme="majorHAnsi" w:cs="Times New Roman"/>
          <w:sz w:val="24"/>
          <w:szCs w:val="24"/>
        </w:rPr>
      </w:pPr>
      <w:r w:rsidRPr="00413556">
        <w:rPr>
          <w:rFonts w:asciiTheme="majorHAnsi" w:hAnsiTheme="majorHAnsi" w:cs="Times New Roman"/>
          <w:sz w:val="24"/>
          <w:szCs w:val="24"/>
        </w:rPr>
        <w:t xml:space="preserve">Avant de partager le verre de l’amitié avec vous tous, je voudrais encore remercier </w:t>
      </w:r>
      <w:r w:rsidR="00B272C6" w:rsidRPr="00413556">
        <w:rPr>
          <w:rFonts w:asciiTheme="majorHAnsi" w:hAnsiTheme="majorHAnsi" w:cs="Times New Roman"/>
          <w:sz w:val="24"/>
          <w:szCs w:val="24"/>
        </w:rPr>
        <w:t xml:space="preserve">tous nos sponsors qui nous soutiennent, notamment le </w:t>
      </w:r>
      <w:r w:rsidR="00B272C6" w:rsidRPr="00413556">
        <w:rPr>
          <w:rFonts w:asciiTheme="majorHAnsi" w:hAnsiTheme="majorHAnsi" w:cs="Times New Roman"/>
          <w:b/>
          <w:sz w:val="24"/>
          <w:szCs w:val="24"/>
        </w:rPr>
        <w:t>Crédit Agricole Pyrénées-Gascogne</w:t>
      </w:r>
      <w:r w:rsidR="00B272C6" w:rsidRPr="00413556">
        <w:rPr>
          <w:rFonts w:asciiTheme="majorHAnsi" w:hAnsiTheme="majorHAnsi" w:cs="Times New Roman"/>
          <w:sz w:val="24"/>
          <w:szCs w:val="24"/>
        </w:rPr>
        <w:t xml:space="preserve">, particulièrement généreux l’année dernière, </w:t>
      </w:r>
      <w:r w:rsidRPr="00413556">
        <w:rPr>
          <w:rFonts w:asciiTheme="majorHAnsi" w:hAnsiTheme="majorHAnsi" w:cs="Times New Roman"/>
          <w:sz w:val="24"/>
          <w:szCs w:val="24"/>
        </w:rPr>
        <w:t xml:space="preserve">la </w:t>
      </w:r>
      <w:r w:rsidRPr="00413556">
        <w:rPr>
          <w:rFonts w:asciiTheme="majorHAnsi" w:hAnsiTheme="majorHAnsi" w:cs="Times New Roman"/>
          <w:b/>
          <w:sz w:val="24"/>
          <w:szCs w:val="24"/>
        </w:rPr>
        <w:t>Mairie de Saint-</w:t>
      </w:r>
      <w:proofErr w:type="spellStart"/>
      <w:r w:rsidRPr="00413556">
        <w:rPr>
          <w:rFonts w:asciiTheme="majorHAnsi" w:hAnsiTheme="majorHAnsi" w:cs="Times New Roman"/>
          <w:b/>
          <w:sz w:val="24"/>
          <w:szCs w:val="24"/>
        </w:rPr>
        <w:t>Clar</w:t>
      </w:r>
      <w:proofErr w:type="spellEnd"/>
      <w:r w:rsidR="00B272C6" w:rsidRPr="00413556">
        <w:rPr>
          <w:rFonts w:asciiTheme="majorHAnsi" w:hAnsiTheme="majorHAnsi" w:cs="Times New Roman"/>
          <w:sz w:val="24"/>
          <w:szCs w:val="24"/>
        </w:rPr>
        <w:t xml:space="preserve"> et son maire David </w:t>
      </w:r>
      <w:proofErr w:type="spellStart"/>
      <w:r w:rsidR="00B272C6" w:rsidRPr="00413556">
        <w:rPr>
          <w:rFonts w:asciiTheme="majorHAnsi" w:hAnsiTheme="majorHAnsi" w:cs="Times New Roman"/>
          <w:sz w:val="24"/>
          <w:szCs w:val="24"/>
        </w:rPr>
        <w:t>Taupiac</w:t>
      </w:r>
      <w:proofErr w:type="spellEnd"/>
      <w:r w:rsidRPr="00413556">
        <w:rPr>
          <w:rFonts w:asciiTheme="majorHAnsi" w:hAnsiTheme="majorHAnsi" w:cs="Times New Roman"/>
          <w:sz w:val="24"/>
          <w:szCs w:val="24"/>
        </w:rPr>
        <w:t xml:space="preserve"> </w:t>
      </w:r>
      <w:r w:rsidR="00B272C6" w:rsidRPr="00413556">
        <w:rPr>
          <w:rFonts w:asciiTheme="majorHAnsi" w:hAnsiTheme="majorHAnsi" w:cs="Times New Roman"/>
          <w:sz w:val="24"/>
          <w:szCs w:val="24"/>
        </w:rPr>
        <w:t>qui nous soutient depuis le début de cette magnifique aventure</w:t>
      </w:r>
      <w:r w:rsidR="00413556">
        <w:rPr>
          <w:rFonts w:asciiTheme="majorHAnsi" w:hAnsiTheme="majorHAnsi" w:cs="Times New Roman"/>
          <w:sz w:val="24"/>
          <w:szCs w:val="24"/>
        </w:rPr>
        <w:t> ;</w:t>
      </w:r>
      <w:r w:rsidR="00B272C6" w:rsidRPr="00413556">
        <w:rPr>
          <w:rFonts w:asciiTheme="majorHAnsi" w:hAnsiTheme="majorHAnsi" w:cs="Times New Roman"/>
          <w:sz w:val="24"/>
          <w:szCs w:val="24"/>
        </w:rPr>
        <w:t xml:space="preserve"> l’agence </w:t>
      </w:r>
      <w:proofErr w:type="spellStart"/>
      <w:r w:rsidR="00B272C6" w:rsidRPr="00413556">
        <w:rPr>
          <w:rFonts w:asciiTheme="majorHAnsi" w:hAnsiTheme="majorHAnsi" w:cs="Times New Roman"/>
          <w:b/>
          <w:sz w:val="24"/>
          <w:szCs w:val="24"/>
        </w:rPr>
        <w:t>Immo</w:t>
      </w:r>
      <w:proofErr w:type="spellEnd"/>
      <w:r w:rsidR="00B272C6" w:rsidRPr="00413556">
        <w:rPr>
          <w:rFonts w:asciiTheme="majorHAnsi" w:hAnsiTheme="majorHAnsi" w:cs="Times New Roman"/>
          <w:b/>
          <w:sz w:val="24"/>
          <w:szCs w:val="24"/>
        </w:rPr>
        <w:t>-Lomagne</w:t>
      </w:r>
      <w:r w:rsidR="00B272C6" w:rsidRPr="00413556">
        <w:rPr>
          <w:rFonts w:asciiTheme="majorHAnsi" w:hAnsiTheme="majorHAnsi" w:cs="Times New Roman"/>
          <w:sz w:val="24"/>
          <w:szCs w:val="24"/>
        </w:rPr>
        <w:t xml:space="preserve"> de Bertrand </w:t>
      </w:r>
      <w:proofErr w:type="spellStart"/>
      <w:r w:rsidR="00B272C6" w:rsidRPr="00413556">
        <w:rPr>
          <w:rFonts w:asciiTheme="majorHAnsi" w:hAnsiTheme="majorHAnsi" w:cs="Times New Roman"/>
          <w:sz w:val="24"/>
          <w:szCs w:val="24"/>
        </w:rPr>
        <w:t>Leguillou</w:t>
      </w:r>
      <w:proofErr w:type="spellEnd"/>
      <w:r w:rsidR="00B272C6" w:rsidRPr="00413556">
        <w:rPr>
          <w:rFonts w:asciiTheme="majorHAnsi" w:hAnsiTheme="majorHAnsi" w:cs="Times New Roman"/>
          <w:sz w:val="24"/>
          <w:szCs w:val="24"/>
        </w:rPr>
        <w:t xml:space="preserve"> et </w:t>
      </w:r>
      <w:proofErr w:type="spellStart"/>
      <w:r w:rsidR="00B272C6" w:rsidRPr="00413556">
        <w:rPr>
          <w:rFonts w:asciiTheme="majorHAnsi" w:hAnsiTheme="majorHAnsi" w:cs="Times New Roman"/>
          <w:sz w:val="24"/>
          <w:szCs w:val="24"/>
        </w:rPr>
        <w:t>Eric</w:t>
      </w:r>
      <w:proofErr w:type="spellEnd"/>
      <w:r w:rsidR="00B272C6" w:rsidRPr="00413556">
        <w:rPr>
          <w:rFonts w:asciiTheme="majorHAnsi" w:hAnsiTheme="majorHAnsi" w:cs="Times New Roman"/>
          <w:sz w:val="24"/>
          <w:szCs w:val="24"/>
        </w:rPr>
        <w:t xml:space="preserve"> </w:t>
      </w:r>
      <w:proofErr w:type="spellStart"/>
      <w:r w:rsidR="00B272C6" w:rsidRPr="00413556">
        <w:rPr>
          <w:rFonts w:asciiTheme="majorHAnsi" w:hAnsiTheme="majorHAnsi" w:cs="Times New Roman"/>
          <w:sz w:val="24"/>
          <w:szCs w:val="24"/>
        </w:rPr>
        <w:t>Benquet</w:t>
      </w:r>
      <w:proofErr w:type="spellEnd"/>
      <w:r w:rsidR="00B272C6" w:rsidRPr="00413556">
        <w:rPr>
          <w:rFonts w:asciiTheme="majorHAnsi" w:hAnsiTheme="majorHAnsi" w:cs="Times New Roman"/>
          <w:sz w:val="24"/>
          <w:szCs w:val="24"/>
        </w:rPr>
        <w:t xml:space="preserve"> et l’entreprise </w:t>
      </w:r>
      <w:proofErr w:type="spellStart"/>
      <w:r w:rsidR="00B272C6" w:rsidRPr="00413556">
        <w:rPr>
          <w:rFonts w:asciiTheme="majorHAnsi" w:hAnsiTheme="majorHAnsi" w:cs="Times New Roman"/>
          <w:b/>
          <w:sz w:val="24"/>
          <w:szCs w:val="24"/>
        </w:rPr>
        <w:t>Rouillès</w:t>
      </w:r>
      <w:proofErr w:type="spellEnd"/>
      <w:r w:rsidR="00B272C6" w:rsidRPr="00413556">
        <w:rPr>
          <w:rFonts w:asciiTheme="majorHAnsi" w:hAnsiTheme="majorHAnsi" w:cs="Times New Roman"/>
          <w:b/>
          <w:sz w:val="24"/>
          <w:szCs w:val="24"/>
        </w:rPr>
        <w:t xml:space="preserve"> GERS</w:t>
      </w:r>
      <w:r w:rsidR="00B272C6" w:rsidRPr="00413556">
        <w:rPr>
          <w:rFonts w:asciiTheme="majorHAnsi" w:hAnsiTheme="majorHAnsi" w:cs="Times New Roman"/>
          <w:sz w:val="24"/>
          <w:szCs w:val="24"/>
        </w:rPr>
        <w:t xml:space="preserve"> de Saint-</w:t>
      </w:r>
      <w:proofErr w:type="spellStart"/>
      <w:r w:rsidR="00B272C6" w:rsidRPr="00413556">
        <w:rPr>
          <w:rFonts w:asciiTheme="majorHAnsi" w:hAnsiTheme="majorHAnsi" w:cs="Times New Roman"/>
          <w:sz w:val="24"/>
          <w:szCs w:val="24"/>
        </w:rPr>
        <w:t>Clar</w:t>
      </w:r>
      <w:proofErr w:type="spellEnd"/>
      <w:r w:rsidR="00B272C6" w:rsidRPr="00413556">
        <w:rPr>
          <w:rFonts w:asciiTheme="majorHAnsi" w:hAnsiTheme="majorHAnsi" w:cs="Times New Roman"/>
          <w:sz w:val="24"/>
          <w:szCs w:val="24"/>
        </w:rPr>
        <w:t>.</w:t>
      </w:r>
      <w:r w:rsidR="00413556">
        <w:rPr>
          <w:rFonts w:asciiTheme="majorHAnsi" w:hAnsiTheme="majorHAnsi" w:cs="Times New Roman"/>
          <w:sz w:val="24"/>
          <w:szCs w:val="24"/>
        </w:rPr>
        <w:t xml:space="preserve"> Merci Guillaume.</w:t>
      </w:r>
    </w:p>
    <w:p w:rsidR="00A04EA5" w:rsidRPr="00413556" w:rsidRDefault="00A53426" w:rsidP="00812672">
      <w:pPr>
        <w:shd w:val="clear" w:color="auto" w:fill="FFFFFF"/>
        <w:spacing w:after="120"/>
        <w:jc w:val="both"/>
        <w:rPr>
          <w:rFonts w:asciiTheme="majorHAnsi" w:hAnsiTheme="majorHAnsi" w:cs="Times New Roman"/>
          <w:sz w:val="24"/>
          <w:szCs w:val="24"/>
        </w:rPr>
      </w:pPr>
      <w:r w:rsidRPr="00413556">
        <w:rPr>
          <w:rFonts w:asciiTheme="majorHAnsi" w:hAnsiTheme="majorHAnsi" w:cs="Times New Roman"/>
          <w:sz w:val="24"/>
          <w:szCs w:val="24"/>
        </w:rPr>
        <w:t>Un grand merci</w:t>
      </w:r>
      <w:r w:rsidR="00A04EA5" w:rsidRPr="00413556">
        <w:rPr>
          <w:rFonts w:asciiTheme="majorHAnsi" w:hAnsiTheme="majorHAnsi" w:cs="Times New Roman"/>
          <w:sz w:val="24"/>
          <w:szCs w:val="24"/>
        </w:rPr>
        <w:t xml:space="preserve"> </w:t>
      </w:r>
      <w:r w:rsidRPr="00413556">
        <w:rPr>
          <w:rFonts w:asciiTheme="majorHAnsi" w:hAnsiTheme="majorHAnsi" w:cs="Times New Roman"/>
          <w:sz w:val="24"/>
          <w:szCs w:val="24"/>
        </w:rPr>
        <w:t xml:space="preserve">aussi à </w:t>
      </w:r>
      <w:r w:rsidR="00A04EA5" w:rsidRPr="00413556">
        <w:rPr>
          <w:rFonts w:asciiTheme="majorHAnsi" w:hAnsiTheme="majorHAnsi" w:cs="Times New Roman"/>
          <w:sz w:val="24"/>
          <w:szCs w:val="24"/>
        </w:rPr>
        <w:t xml:space="preserve">tous nos bénévoles </w:t>
      </w:r>
      <w:r w:rsidR="00413556" w:rsidRPr="00413556">
        <w:rPr>
          <w:rFonts w:asciiTheme="majorHAnsi" w:hAnsiTheme="majorHAnsi" w:cs="Times New Roman"/>
          <w:sz w:val="24"/>
          <w:szCs w:val="24"/>
        </w:rPr>
        <w:t>qui nous aident si généreusement en donnant un peu de leur temps, pour assurer les permanences des expositions</w:t>
      </w:r>
      <w:r w:rsidR="00413556">
        <w:rPr>
          <w:rFonts w:asciiTheme="majorHAnsi" w:hAnsiTheme="majorHAnsi" w:cs="Times New Roman"/>
          <w:sz w:val="24"/>
          <w:szCs w:val="24"/>
        </w:rPr>
        <w:t> ;</w:t>
      </w:r>
      <w:r w:rsidR="00413556" w:rsidRPr="00413556">
        <w:rPr>
          <w:rFonts w:asciiTheme="majorHAnsi" w:hAnsiTheme="majorHAnsi" w:cs="Times New Roman"/>
          <w:sz w:val="24"/>
          <w:szCs w:val="24"/>
        </w:rPr>
        <w:t xml:space="preserve"> </w:t>
      </w:r>
      <w:r w:rsidR="00A04EA5" w:rsidRPr="00413556">
        <w:rPr>
          <w:rFonts w:asciiTheme="majorHAnsi" w:hAnsiTheme="majorHAnsi" w:cs="Times New Roman"/>
          <w:sz w:val="24"/>
          <w:szCs w:val="24"/>
        </w:rPr>
        <w:t xml:space="preserve">et </w:t>
      </w:r>
      <w:r w:rsidR="00413556">
        <w:rPr>
          <w:rFonts w:asciiTheme="majorHAnsi" w:hAnsiTheme="majorHAnsi" w:cs="Times New Roman"/>
          <w:sz w:val="24"/>
          <w:szCs w:val="24"/>
        </w:rPr>
        <w:t>aux</w:t>
      </w:r>
      <w:r w:rsidR="00A04EA5" w:rsidRPr="00413556">
        <w:rPr>
          <w:rFonts w:asciiTheme="majorHAnsi" w:hAnsiTheme="majorHAnsi" w:cs="Times New Roman"/>
          <w:sz w:val="24"/>
          <w:szCs w:val="24"/>
        </w:rPr>
        <w:t xml:space="preserve"> nombreux adhérents qui se sont manifestés depui</w:t>
      </w:r>
      <w:r w:rsidRPr="00413556">
        <w:rPr>
          <w:rFonts w:asciiTheme="majorHAnsi" w:hAnsiTheme="majorHAnsi" w:cs="Times New Roman"/>
          <w:sz w:val="24"/>
          <w:szCs w:val="24"/>
        </w:rPr>
        <w:t>s notre assemblée générale du 9</w:t>
      </w:r>
      <w:r w:rsidR="00A04EA5" w:rsidRPr="00413556">
        <w:rPr>
          <w:rFonts w:asciiTheme="majorHAnsi" w:hAnsiTheme="majorHAnsi" w:cs="Times New Roman"/>
          <w:sz w:val="24"/>
          <w:szCs w:val="24"/>
        </w:rPr>
        <w:t xml:space="preserve"> mars dernier, sans qui la galerie ne pourrait pas vivre, et que nous espérons toujours de plus en plus nombreux !</w:t>
      </w:r>
    </w:p>
    <w:p w:rsidR="00B272C6" w:rsidRPr="00413556" w:rsidRDefault="00B272C6" w:rsidP="00B272C6">
      <w:pPr>
        <w:spacing w:after="120" w:line="240" w:lineRule="auto"/>
        <w:jc w:val="both"/>
        <w:rPr>
          <w:rFonts w:asciiTheme="majorHAnsi" w:hAnsiTheme="majorHAnsi"/>
          <w:b/>
          <w:i/>
          <w:sz w:val="24"/>
          <w:szCs w:val="24"/>
        </w:rPr>
      </w:pPr>
      <w:r w:rsidRPr="00413556">
        <w:rPr>
          <w:rFonts w:asciiTheme="majorHAnsi" w:hAnsiTheme="majorHAnsi"/>
          <w:b/>
          <w:i/>
          <w:sz w:val="24"/>
          <w:szCs w:val="24"/>
        </w:rPr>
        <w:t>Et j’appelle encore ici ce soir tous les volontaires qui souhaitent participer à notre aventure artistique, à vous manifester. Plus vous serez nombreux, meilleur en sera le fonctionnement de cette galerie.</w:t>
      </w:r>
    </w:p>
    <w:p w:rsidR="00B272C6" w:rsidRPr="00413556" w:rsidRDefault="00B272C6" w:rsidP="00B272C6">
      <w:pPr>
        <w:spacing w:after="120" w:line="240" w:lineRule="auto"/>
        <w:jc w:val="both"/>
        <w:rPr>
          <w:rFonts w:asciiTheme="majorHAnsi" w:hAnsiTheme="majorHAnsi"/>
          <w:sz w:val="24"/>
          <w:szCs w:val="24"/>
        </w:rPr>
      </w:pPr>
      <w:r w:rsidRPr="00413556">
        <w:rPr>
          <w:rFonts w:asciiTheme="majorHAnsi" w:hAnsiTheme="majorHAnsi"/>
          <w:sz w:val="24"/>
          <w:szCs w:val="24"/>
        </w:rPr>
        <w:t xml:space="preserve">Avant de donner la parole à notre artiste de ce soir, je voudrais rajouter deux points : </w:t>
      </w:r>
    </w:p>
    <w:p w:rsidR="00B272C6" w:rsidRPr="00413556" w:rsidRDefault="00B272C6" w:rsidP="00B272C6">
      <w:pPr>
        <w:spacing w:after="120" w:line="240" w:lineRule="auto"/>
        <w:jc w:val="both"/>
        <w:rPr>
          <w:rFonts w:asciiTheme="majorHAnsi" w:hAnsiTheme="majorHAnsi"/>
          <w:sz w:val="24"/>
          <w:szCs w:val="24"/>
        </w:rPr>
      </w:pPr>
      <w:r w:rsidRPr="00413556">
        <w:rPr>
          <w:rFonts w:asciiTheme="majorHAnsi" w:hAnsiTheme="majorHAnsi"/>
          <w:sz w:val="24"/>
          <w:szCs w:val="24"/>
        </w:rPr>
        <w:t xml:space="preserve">1/ pour ceux qui souhaitent recevoir la Newsletter de la galerie et qui ne sont pas encore inscrits, merci de laisser vos coordonnées ou votre carte de visite dans le récipient situé à l’intérieur ; </w:t>
      </w:r>
    </w:p>
    <w:p w:rsidR="00B272C6" w:rsidRPr="00413556" w:rsidRDefault="00B272C6" w:rsidP="00B272C6">
      <w:pPr>
        <w:spacing w:after="120" w:line="240" w:lineRule="auto"/>
        <w:jc w:val="both"/>
        <w:rPr>
          <w:rFonts w:asciiTheme="majorHAnsi" w:hAnsiTheme="majorHAnsi"/>
          <w:sz w:val="24"/>
          <w:szCs w:val="24"/>
        </w:rPr>
      </w:pPr>
      <w:r w:rsidRPr="00413556">
        <w:rPr>
          <w:rFonts w:asciiTheme="majorHAnsi" w:hAnsiTheme="majorHAnsi"/>
          <w:sz w:val="24"/>
          <w:szCs w:val="24"/>
        </w:rPr>
        <w:t xml:space="preserve">2/ nous avons fait un tirage de l’affiche de l’exposition sur papier cartonné, en vente au prix de 10€. </w:t>
      </w:r>
    </w:p>
    <w:p w:rsidR="00B272C6" w:rsidRPr="00413556" w:rsidRDefault="00B272C6" w:rsidP="00B272C6">
      <w:pPr>
        <w:spacing w:after="120" w:line="240" w:lineRule="auto"/>
        <w:jc w:val="both"/>
        <w:rPr>
          <w:rFonts w:asciiTheme="majorHAnsi" w:hAnsiTheme="majorHAnsi"/>
          <w:sz w:val="24"/>
          <w:szCs w:val="24"/>
        </w:rPr>
      </w:pPr>
      <w:r w:rsidRPr="00413556">
        <w:rPr>
          <w:rFonts w:asciiTheme="majorHAnsi" w:hAnsiTheme="majorHAnsi"/>
          <w:sz w:val="24"/>
          <w:szCs w:val="24"/>
        </w:rPr>
        <w:t xml:space="preserve">Maintenant, </w:t>
      </w:r>
      <w:r w:rsidR="00413556" w:rsidRPr="00413556">
        <w:rPr>
          <w:rFonts w:asciiTheme="majorHAnsi" w:hAnsiTheme="majorHAnsi"/>
          <w:sz w:val="24"/>
          <w:szCs w:val="24"/>
        </w:rPr>
        <w:t>je laisse la parole à Peggy !</w:t>
      </w:r>
    </w:p>
    <w:p w:rsidR="00B272C6" w:rsidRPr="00413556" w:rsidRDefault="00B272C6" w:rsidP="00812672">
      <w:pPr>
        <w:shd w:val="clear" w:color="auto" w:fill="FFFFFF"/>
        <w:spacing w:after="120"/>
        <w:jc w:val="both"/>
        <w:rPr>
          <w:rFonts w:asciiTheme="majorHAnsi" w:hAnsiTheme="majorHAnsi" w:cs="Times New Roman"/>
          <w:sz w:val="24"/>
          <w:szCs w:val="24"/>
        </w:rPr>
      </w:pPr>
    </w:p>
    <w:p w:rsidR="00472A64" w:rsidRPr="00413556" w:rsidRDefault="00AB315F" w:rsidP="00AB315F">
      <w:pPr>
        <w:shd w:val="clear" w:color="auto" w:fill="FFFFFF"/>
        <w:tabs>
          <w:tab w:val="left" w:pos="7680"/>
        </w:tabs>
        <w:spacing w:after="120"/>
        <w:jc w:val="both"/>
        <w:rPr>
          <w:rFonts w:asciiTheme="majorHAnsi" w:hAnsiTheme="majorHAnsi" w:cs="Times New Roman"/>
          <w:sz w:val="24"/>
          <w:szCs w:val="24"/>
        </w:rPr>
      </w:pPr>
      <w:r w:rsidRPr="00413556">
        <w:rPr>
          <w:rFonts w:asciiTheme="majorHAnsi" w:hAnsiTheme="majorHAnsi" w:cs="Times New Roman"/>
          <w:sz w:val="24"/>
          <w:szCs w:val="24"/>
        </w:rPr>
        <w:tab/>
      </w:r>
    </w:p>
    <w:sectPr w:rsidR="00472A64" w:rsidRPr="00413556" w:rsidSect="00E63CC5">
      <w:type w:val="continuous"/>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64"/>
    <w:rsid w:val="00013DD8"/>
    <w:rsid w:val="000E394B"/>
    <w:rsid w:val="00157747"/>
    <w:rsid w:val="0018059D"/>
    <w:rsid w:val="001B0680"/>
    <w:rsid w:val="0021335C"/>
    <w:rsid w:val="0023677D"/>
    <w:rsid w:val="002937A1"/>
    <w:rsid w:val="003722DF"/>
    <w:rsid w:val="00413556"/>
    <w:rsid w:val="004457CF"/>
    <w:rsid w:val="00472A64"/>
    <w:rsid w:val="004A4200"/>
    <w:rsid w:val="004B2EB0"/>
    <w:rsid w:val="00524221"/>
    <w:rsid w:val="005E2441"/>
    <w:rsid w:val="00622080"/>
    <w:rsid w:val="0064798D"/>
    <w:rsid w:val="006D029A"/>
    <w:rsid w:val="007560A9"/>
    <w:rsid w:val="007B2D14"/>
    <w:rsid w:val="007C5387"/>
    <w:rsid w:val="00812672"/>
    <w:rsid w:val="008449B7"/>
    <w:rsid w:val="008D2C14"/>
    <w:rsid w:val="009006FF"/>
    <w:rsid w:val="00902AD1"/>
    <w:rsid w:val="00954A3B"/>
    <w:rsid w:val="00A04EA5"/>
    <w:rsid w:val="00A53426"/>
    <w:rsid w:val="00AB315F"/>
    <w:rsid w:val="00B272C6"/>
    <w:rsid w:val="00C63320"/>
    <w:rsid w:val="00CA1C27"/>
    <w:rsid w:val="00CC29AC"/>
    <w:rsid w:val="00D1552C"/>
    <w:rsid w:val="00D50D9C"/>
    <w:rsid w:val="00E143E5"/>
    <w:rsid w:val="00E63CC5"/>
    <w:rsid w:val="00EA49C1"/>
    <w:rsid w:val="00ED5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C13D8-0A5A-4F73-9D4B-5F843218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E3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13D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13DD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2A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A64"/>
    <w:rPr>
      <w:rFonts w:ascii="Tahoma" w:hAnsi="Tahoma" w:cs="Tahoma"/>
      <w:sz w:val="16"/>
      <w:szCs w:val="16"/>
    </w:rPr>
  </w:style>
  <w:style w:type="paragraph" w:styleId="NormalWeb">
    <w:name w:val="Normal (Web)"/>
    <w:basedOn w:val="Normal"/>
    <w:uiPriority w:val="99"/>
    <w:unhideWhenUsed/>
    <w:rsid w:val="00472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72A64"/>
    <w:rPr>
      <w:color w:val="0000FF"/>
      <w:u w:val="single"/>
    </w:rPr>
  </w:style>
  <w:style w:type="character" w:customStyle="1" w:styleId="crayon">
    <w:name w:val="crayon"/>
    <w:basedOn w:val="Policepardfaut"/>
    <w:rsid w:val="004A4200"/>
  </w:style>
  <w:style w:type="character" w:customStyle="1" w:styleId="Titre2Car">
    <w:name w:val="Titre 2 Car"/>
    <w:basedOn w:val="Policepardfaut"/>
    <w:link w:val="Titre2"/>
    <w:uiPriority w:val="9"/>
    <w:rsid w:val="00013DD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13DD8"/>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0E394B"/>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413556"/>
    <w:rPr>
      <w:sz w:val="16"/>
      <w:szCs w:val="16"/>
    </w:rPr>
  </w:style>
  <w:style w:type="paragraph" w:styleId="Commentaire">
    <w:name w:val="annotation text"/>
    <w:basedOn w:val="Normal"/>
    <w:link w:val="CommentaireCar"/>
    <w:uiPriority w:val="99"/>
    <w:semiHidden/>
    <w:unhideWhenUsed/>
    <w:rsid w:val="00413556"/>
    <w:pPr>
      <w:spacing w:line="240" w:lineRule="auto"/>
    </w:pPr>
    <w:rPr>
      <w:sz w:val="20"/>
      <w:szCs w:val="20"/>
    </w:rPr>
  </w:style>
  <w:style w:type="character" w:customStyle="1" w:styleId="CommentaireCar">
    <w:name w:val="Commentaire Car"/>
    <w:basedOn w:val="Policepardfaut"/>
    <w:link w:val="Commentaire"/>
    <w:uiPriority w:val="99"/>
    <w:semiHidden/>
    <w:rsid w:val="00413556"/>
    <w:rPr>
      <w:sz w:val="20"/>
      <w:szCs w:val="20"/>
    </w:rPr>
  </w:style>
  <w:style w:type="paragraph" w:styleId="Objetducommentaire">
    <w:name w:val="annotation subject"/>
    <w:basedOn w:val="Commentaire"/>
    <w:next w:val="Commentaire"/>
    <w:link w:val="ObjetducommentaireCar"/>
    <w:uiPriority w:val="99"/>
    <w:semiHidden/>
    <w:unhideWhenUsed/>
    <w:rsid w:val="00413556"/>
    <w:rPr>
      <w:b/>
      <w:bCs/>
    </w:rPr>
  </w:style>
  <w:style w:type="character" w:customStyle="1" w:styleId="ObjetducommentaireCar">
    <w:name w:val="Objet du commentaire Car"/>
    <w:basedOn w:val="CommentaireCar"/>
    <w:link w:val="Objetducommentaire"/>
    <w:uiPriority w:val="99"/>
    <w:semiHidden/>
    <w:rsid w:val="00413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4025">
      <w:bodyDiv w:val="1"/>
      <w:marLeft w:val="0"/>
      <w:marRight w:val="0"/>
      <w:marTop w:val="0"/>
      <w:marBottom w:val="0"/>
      <w:divBdr>
        <w:top w:val="none" w:sz="0" w:space="0" w:color="auto"/>
        <w:left w:val="none" w:sz="0" w:space="0" w:color="auto"/>
        <w:bottom w:val="none" w:sz="0" w:space="0" w:color="auto"/>
        <w:right w:val="none" w:sz="0" w:space="0" w:color="auto"/>
      </w:divBdr>
      <w:divsChild>
        <w:div w:id="609162282">
          <w:marLeft w:val="0"/>
          <w:marRight w:val="0"/>
          <w:marTop w:val="0"/>
          <w:marBottom w:val="0"/>
          <w:divBdr>
            <w:top w:val="none" w:sz="0" w:space="0" w:color="auto"/>
            <w:left w:val="none" w:sz="0" w:space="0" w:color="auto"/>
            <w:bottom w:val="none" w:sz="0" w:space="0" w:color="auto"/>
            <w:right w:val="none" w:sz="0" w:space="0" w:color="auto"/>
          </w:divBdr>
        </w:div>
        <w:div w:id="535235490">
          <w:marLeft w:val="0"/>
          <w:marRight w:val="0"/>
          <w:marTop w:val="0"/>
          <w:marBottom w:val="0"/>
          <w:divBdr>
            <w:top w:val="none" w:sz="0" w:space="0" w:color="auto"/>
            <w:left w:val="none" w:sz="0" w:space="0" w:color="auto"/>
            <w:bottom w:val="none" w:sz="0" w:space="0" w:color="auto"/>
            <w:right w:val="none" w:sz="0" w:space="0" w:color="auto"/>
          </w:divBdr>
        </w:div>
        <w:div w:id="1519277108">
          <w:marLeft w:val="0"/>
          <w:marRight w:val="0"/>
          <w:marTop w:val="0"/>
          <w:marBottom w:val="0"/>
          <w:divBdr>
            <w:top w:val="none" w:sz="0" w:space="0" w:color="auto"/>
            <w:left w:val="none" w:sz="0" w:space="0" w:color="auto"/>
            <w:bottom w:val="none" w:sz="0" w:space="0" w:color="auto"/>
            <w:right w:val="none" w:sz="0" w:space="0" w:color="auto"/>
          </w:divBdr>
        </w:div>
        <w:div w:id="1854799944">
          <w:marLeft w:val="0"/>
          <w:marRight w:val="0"/>
          <w:marTop w:val="0"/>
          <w:marBottom w:val="0"/>
          <w:divBdr>
            <w:top w:val="none" w:sz="0" w:space="0" w:color="auto"/>
            <w:left w:val="none" w:sz="0" w:space="0" w:color="auto"/>
            <w:bottom w:val="none" w:sz="0" w:space="0" w:color="auto"/>
            <w:right w:val="none" w:sz="0" w:space="0" w:color="auto"/>
          </w:divBdr>
        </w:div>
        <w:div w:id="1571619775">
          <w:marLeft w:val="0"/>
          <w:marRight w:val="0"/>
          <w:marTop w:val="0"/>
          <w:marBottom w:val="0"/>
          <w:divBdr>
            <w:top w:val="none" w:sz="0" w:space="0" w:color="auto"/>
            <w:left w:val="none" w:sz="0" w:space="0" w:color="auto"/>
            <w:bottom w:val="none" w:sz="0" w:space="0" w:color="auto"/>
            <w:right w:val="none" w:sz="0" w:space="0" w:color="auto"/>
          </w:divBdr>
        </w:div>
        <w:div w:id="751197285">
          <w:marLeft w:val="0"/>
          <w:marRight w:val="0"/>
          <w:marTop w:val="0"/>
          <w:marBottom w:val="0"/>
          <w:divBdr>
            <w:top w:val="none" w:sz="0" w:space="0" w:color="auto"/>
            <w:left w:val="none" w:sz="0" w:space="0" w:color="auto"/>
            <w:bottom w:val="none" w:sz="0" w:space="0" w:color="auto"/>
            <w:right w:val="none" w:sz="0" w:space="0" w:color="auto"/>
          </w:divBdr>
        </w:div>
        <w:div w:id="965085507">
          <w:marLeft w:val="0"/>
          <w:marRight w:val="0"/>
          <w:marTop w:val="0"/>
          <w:marBottom w:val="0"/>
          <w:divBdr>
            <w:top w:val="none" w:sz="0" w:space="0" w:color="auto"/>
            <w:left w:val="none" w:sz="0" w:space="0" w:color="auto"/>
            <w:bottom w:val="none" w:sz="0" w:space="0" w:color="auto"/>
            <w:right w:val="none" w:sz="0" w:space="0" w:color="auto"/>
          </w:divBdr>
        </w:div>
        <w:div w:id="1429812249">
          <w:marLeft w:val="0"/>
          <w:marRight w:val="0"/>
          <w:marTop w:val="0"/>
          <w:marBottom w:val="0"/>
          <w:divBdr>
            <w:top w:val="none" w:sz="0" w:space="0" w:color="auto"/>
            <w:left w:val="none" w:sz="0" w:space="0" w:color="auto"/>
            <w:bottom w:val="none" w:sz="0" w:space="0" w:color="auto"/>
            <w:right w:val="none" w:sz="0" w:space="0" w:color="auto"/>
          </w:divBdr>
        </w:div>
        <w:div w:id="1037003470">
          <w:marLeft w:val="0"/>
          <w:marRight w:val="0"/>
          <w:marTop w:val="0"/>
          <w:marBottom w:val="0"/>
          <w:divBdr>
            <w:top w:val="none" w:sz="0" w:space="0" w:color="auto"/>
            <w:left w:val="none" w:sz="0" w:space="0" w:color="auto"/>
            <w:bottom w:val="none" w:sz="0" w:space="0" w:color="auto"/>
            <w:right w:val="none" w:sz="0" w:space="0" w:color="auto"/>
          </w:divBdr>
        </w:div>
      </w:divsChild>
    </w:div>
    <w:div w:id="682708209">
      <w:bodyDiv w:val="1"/>
      <w:marLeft w:val="0"/>
      <w:marRight w:val="0"/>
      <w:marTop w:val="0"/>
      <w:marBottom w:val="0"/>
      <w:divBdr>
        <w:top w:val="none" w:sz="0" w:space="0" w:color="auto"/>
        <w:left w:val="none" w:sz="0" w:space="0" w:color="auto"/>
        <w:bottom w:val="none" w:sz="0" w:space="0" w:color="auto"/>
        <w:right w:val="none" w:sz="0" w:space="0" w:color="auto"/>
      </w:divBdr>
    </w:div>
    <w:div w:id="908999601">
      <w:bodyDiv w:val="1"/>
      <w:marLeft w:val="0"/>
      <w:marRight w:val="0"/>
      <w:marTop w:val="0"/>
      <w:marBottom w:val="0"/>
      <w:divBdr>
        <w:top w:val="none" w:sz="0" w:space="0" w:color="auto"/>
        <w:left w:val="none" w:sz="0" w:space="0" w:color="auto"/>
        <w:bottom w:val="none" w:sz="0" w:space="0" w:color="auto"/>
        <w:right w:val="none" w:sz="0" w:space="0" w:color="auto"/>
      </w:divBdr>
      <w:divsChild>
        <w:div w:id="1244535566">
          <w:marLeft w:val="0"/>
          <w:marRight w:val="0"/>
          <w:marTop w:val="0"/>
          <w:marBottom w:val="0"/>
          <w:divBdr>
            <w:top w:val="none" w:sz="0" w:space="0" w:color="auto"/>
            <w:left w:val="none" w:sz="0" w:space="0" w:color="auto"/>
            <w:bottom w:val="none" w:sz="0" w:space="0" w:color="auto"/>
            <w:right w:val="none" w:sz="0" w:space="0" w:color="auto"/>
          </w:divBdr>
        </w:div>
        <w:div w:id="104084145">
          <w:marLeft w:val="0"/>
          <w:marRight w:val="0"/>
          <w:marTop w:val="0"/>
          <w:marBottom w:val="0"/>
          <w:divBdr>
            <w:top w:val="none" w:sz="0" w:space="0" w:color="auto"/>
            <w:left w:val="none" w:sz="0" w:space="0" w:color="auto"/>
            <w:bottom w:val="none" w:sz="0" w:space="0" w:color="auto"/>
            <w:right w:val="none" w:sz="0" w:space="0" w:color="auto"/>
          </w:divBdr>
        </w:div>
      </w:divsChild>
    </w:div>
    <w:div w:id="926889893">
      <w:bodyDiv w:val="1"/>
      <w:marLeft w:val="0"/>
      <w:marRight w:val="0"/>
      <w:marTop w:val="0"/>
      <w:marBottom w:val="0"/>
      <w:divBdr>
        <w:top w:val="none" w:sz="0" w:space="0" w:color="auto"/>
        <w:left w:val="none" w:sz="0" w:space="0" w:color="auto"/>
        <w:bottom w:val="none" w:sz="0" w:space="0" w:color="auto"/>
        <w:right w:val="none" w:sz="0" w:space="0" w:color="auto"/>
      </w:divBdr>
    </w:div>
    <w:div w:id="16245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nicout</dc:creator>
  <cp:lastModifiedBy>Precision 7530</cp:lastModifiedBy>
  <cp:revision>2</cp:revision>
  <cp:lastPrinted>2019-03-02T15:09:00Z</cp:lastPrinted>
  <dcterms:created xsi:type="dcterms:W3CDTF">2019-05-25T10:05:00Z</dcterms:created>
  <dcterms:modified xsi:type="dcterms:W3CDTF">2019-05-25T10:05:00Z</dcterms:modified>
</cp:coreProperties>
</file>